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65" w:rsidRPr="00275587" w:rsidRDefault="008E677F">
      <w:pPr>
        <w:rPr>
          <w:b/>
          <w:sz w:val="28"/>
          <w:szCs w:val="28"/>
        </w:rPr>
      </w:pPr>
      <w:bookmarkStart w:id="0" w:name="_GoBack"/>
      <w:bookmarkEnd w:id="0"/>
      <w:r w:rsidRPr="00275587">
        <w:rPr>
          <w:b/>
          <w:sz w:val="28"/>
          <w:szCs w:val="28"/>
        </w:rPr>
        <w:t>Friidrottsföreningen</w:t>
      </w:r>
      <w:r w:rsidR="00275587" w:rsidRPr="00275587">
        <w:rPr>
          <w:b/>
          <w:sz w:val="28"/>
          <w:szCs w:val="28"/>
        </w:rPr>
        <w:t xml:space="preserve"> Hässelby SK </w:t>
      </w:r>
      <w:r w:rsidR="00A8590D" w:rsidRPr="00275587">
        <w:rPr>
          <w:b/>
          <w:sz w:val="28"/>
          <w:szCs w:val="28"/>
        </w:rPr>
        <w:t xml:space="preserve">styrelseförslag </w:t>
      </w:r>
    </w:p>
    <w:p w:rsidR="00A8590D" w:rsidRDefault="00A8590D">
      <w:pPr>
        <w:rPr>
          <w:b/>
          <w:sz w:val="24"/>
          <w:szCs w:val="24"/>
        </w:rPr>
      </w:pPr>
    </w:p>
    <w:p w:rsidR="00A8590D" w:rsidRDefault="00A85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Förslag om höjning av medlems- och aktivitetsavgifter</w:t>
      </w:r>
    </w:p>
    <w:p w:rsidR="00A8590D" w:rsidRPr="00A8590D" w:rsidRDefault="00A8590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Förslag;</w:t>
      </w:r>
    </w:p>
    <w:p w:rsidR="00A8590D" w:rsidRPr="00A8590D" w:rsidRDefault="00A8590D" w:rsidP="00A8590D">
      <w:pPr>
        <w:rPr>
          <w:sz w:val="24"/>
          <w:szCs w:val="24"/>
        </w:rPr>
      </w:pPr>
      <w:r>
        <w:rPr>
          <w:sz w:val="24"/>
          <w:szCs w:val="24"/>
        </w:rPr>
        <w:t xml:space="preserve">Styrelsen föreslår en höjning </w:t>
      </w:r>
      <w:r w:rsidR="00275587">
        <w:rPr>
          <w:sz w:val="24"/>
          <w:szCs w:val="24"/>
        </w:rPr>
        <w:t>av medlems- och aktivitetsavgiften fr.o.m. 2018.</w:t>
      </w:r>
      <w:r>
        <w:rPr>
          <w:rFonts w:ascii="Arial" w:hAnsi="Arial"/>
          <w:b/>
          <w:sz w:val="20"/>
          <w:u w:val="single"/>
        </w:rPr>
        <w:t xml:space="preserve"> </w:t>
      </w:r>
    </w:p>
    <w:p w:rsidR="00A8590D" w:rsidRDefault="00A8590D" w:rsidP="00A8590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Medlemsavg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Aktivitetsavg</w:t>
      </w:r>
      <w:proofErr w:type="spellEnd"/>
      <w:r>
        <w:rPr>
          <w:rFonts w:ascii="Arial" w:hAnsi="Arial"/>
          <w:sz w:val="20"/>
        </w:rPr>
        <w:t>.</w:t>
      </w:r>
    </w:p>
    <w:p w:rsidR="00A8590D" w:rsidRDefault="00A8590D" w:rsidP="00A8590D">
      <w:pPr>
        <w:rPr>
          <w:rFonts w:ascii="Arial" w:hAnsi="Arial"/>
          <w:sz w:val="20"/>
        </w:rPr>
      </w:pPr>
    </w:p>
    <w:p w:rsidR="00A8590D" w:rsidRDefault="00A8590D" w:rsidP="00A8590D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14 år och yngre</w:t>
      </w:r>
      <w:r>
        <w:rPr>
          <w:rFonts w:ascii="Arial" w:hAnsi="Arial"/>
          <w:sz w:val="20"/>
        </w:rPr>
        <w:tab/>
        <w:t>100</w:t>
      </w:r>
      <w:r>
        <w:rPr>
          <w:rFonts w:ascii="Arial" w:hAnsi="Arial"/>
          <w:sz w:val="20"/>
        </w:rPr>
        <w:tab/>
        <w:t>650</w:t>
      </w:r>
    </w:p>
    <w:p w:rsidR="00A8590D" w:rsidRDefault="00A8590D" w:rsidP="00A8590D">
      <w:pPr>
        <w:spacing w:line="240" w:lineRule="auto"/>
        <w:rPr>
          <w:rFonts w:ascii="Arial" w:hAnsi="Arial"/>
          <w:sz w:val="20"/>
        </w:rPr>
      </w:pPr>
    </w:p>
    <w:p w:rsidR="00A8590D" w:rsidRDefault="00A8590D" w:rsidP="00A8590D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15 t.o.m. 17 år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200</w:t>
      </w:r>
      <w:r>
        <w:rPr>
          <w:rFonts w:ascii="Arial" w:hAnsi="Arial"/>
          <w:sz w:val="20"/>
        </w:rPr>
        <w:tab/>
        <w:t>800</w:t>
      </w:r>
    </w:p>
    <w:p w:rsidR="00A8590D" w:rsidRDefault="00A8590D" w:rsidP="00A8590D">
      <w:pPr>
        <w:spacing w:line="240" w:lineRule="auto"/>
        <w:rPr>
          <w:rFonts w:ascii="Arial" w:hAnsi="Arial"/>
          <w:sz w:val="20"/>
        </w:rPr>
      </w:pPr>
    </w:p>
    <w:p w:rsidR="00A8590D" w:rsidRDefault="00A8590D" w:rsidP="00A8590D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18 år och äldre</w:t>
      </w:r>
      <w:r>
        <w:rPr>
          <w:rFonts w:ascii="Arial" w:hAnsi="Arial"/>
          <w:sz w:val="20"/>
        </w:rPr>
        <w:tab/>
        <w:t>300</w:t>
      </w:r>
      <w:r>
        <w:rPr>
          <w:rFonts w:ascii="Arial" w:hAnsi="Arial"/>
          <w:sz w:val="20"/>
        </w:rPr>
        <w:tab/>
        <w:t>800</w:t>
      </w:r>
    </w:p>
    <w:p w:rsidR="00A8590D" w:rsidRDefault="00A8590D" w:rsidP="00A8590D">
      <w:pPr>
        <w:spacing w:line="240" w:lineRule="auto"/>
        <w:rPr>
          <w:rFonts w:ascii="Arial" w:hAnsi="Arial"/>
          <w:sz w:val="20"/>
        </w:rPr>
      </w:pPr>
    </w:p>
    <w:p w:rsidR="00A8590D" w:rsidRDefault="004F42F2" w:rsidP="00A8590D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Familj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350</w:t>
      </w:r>
      <w:r>
        <w:rPr>
          <w:rFonts w:ascii="Arial" w:hAnsi="Arial"/>
          <w:sz w:val="20"/>
        </w:rPr>
        <w:tab/>
        <w:t>65</w:t>
      </w:r>
      <w:r w:rsidR="00A8590D">
        <w:rPr>
          <w:rFonts w:ascii="Arial" w:hAnsi="Arial"/>
          <w:sz w:val="20"/>
        </w:rPr>
        <w:t>0/800 per barn dock max 1950 kronor per familj</w:t>
      </w:r>
    </w:p>
    <w:p w:rsidR="00A8590D" w:rsidRDefault="00A8590D" w:rsidP="00A8590D">
      <w:pPr>
        <w:spacing w:line="240" w:lineRule="auto"/>
        <w:rPr>
          <w:sz w:val="24"/>
          <w:szCs w:val="24"/>
        </w:rPr>
      </w:pPr>
    </w:p>
    <w:p w:rsidR="00A8590D" w:rsidRDefault="00A8590D">
      <w:pPr>
        <w:rPr>
          <w:sz w:val="24"/>
          <w:szCs w:val="24"/>
        </w:rPr>
      </w:pPr>
    </w:p>
    <w:p w:rsidR="00A8590D" w:rsidRPr="00A8590D" w:rsidRDefault="00A8590D">
      <w:pPr>
        <w:rPr>
          <w:sz w:val="24"/>
          <w:szCs w:val="24"/>
          <w:u w:val="single"/>
        </w:rPr>
      </w:pPr>
      <w:r w:rsidRPr="00A8590D">
        <w:rPr>
          <w:sz w:val="24"/>
          <w:szCs w:val="24"/>
          <w:u w:val="single"/>
        </w:rPr>
        <w:t>Bakgrund</w:t>
      </w:r>
      <w:r>
        <w:rPr>
          <w:sz w:val="24"/>
          <w:szCs w:val="24"/>
          <w:u w:val="single"/>
        </w:rPr>
        <w:t>:</w:t>
      </w:r>
    </w:p>
    <w:p w:rsidR="00CC5A46" w:rsidRDefault="008E677F">
      <w:pPr>
        <w:rPr>
          <w:sz w:val="24"/>
          <w:szCs w:val="24"/>
        </w:rPr>
      </w:pPr>
      <w:r>
        <w:rPr>
          <w:sz w:val="24"/>
          <w:szCs w:val="24"/>
        </w:rPr>
        <w:t>Friidrottsföreningen</w:t>
      </w:r>
      <w:r w:rsidR="00314F3F">
        <w:rPr>
          <w:sz w:val="24"/>
          <w:szCs w:val="24"/>
        </w:rPr>
        <w:t xml:space="preserve"> Hässelby SK styrelse föreslår en förändring av medlems- och aktivitetsavgifter enligt nedan. Förändringen skall gälla fr.o.m. verksamhetsåret 2018.</w:t>
      </w:r>
    </w:p>
    <w:p w:rsidR="00CC5A46" w:rsidRDefault="00314F3F">
      <w:pPr>
        <w:rPr>
          <w:sz w:val="24"/>
          <w:szCs w:val="24"/>
        </w:rPr>
      </w:pPr>
      <w:r>
        <w:rPr>
          <w:sz w:val="24"/>
          <w:szCs w:val="24"/>
        </w:rPr>
        <w:t>Medlems- och aktivitetsavgifterna har legat stilla under en längre period, ca 15 år samtidigt har kostnaderna stigit.</w:t>
      </w:r>
      <w:r w:rsidR="00080ABE">
        <w:rPr>
          <w:sz w:val="24"/>
          <w:szCs w:val="24"/>
        </w:rPr>
        <w:t xml:space="preserve"> Förslaget innebär en mindre</w:t>
      </w:r>
      <w:r>
        <w:rPr>
          <w:sz w:val="24"/>
          <w:szCs w:val="24"/>
        </w:rPr>
        <w:t xml:space="preserve"> anpassning till ett högre kostnad</w:t>
      </w:r>
      <w:r w:rsidR="00080ABE">
        <w:rPr>
          <w:sz w:val="24"/>
          <w:szCs w:val="24"/>
        </w:rPr>
        <w:t>släge</w:t>
      </w:r>
      <w:r>
        <w:rPr>
          <w:sz w:val="24"/>
          <w:szCs w:val="24"/>
        </w:rPr>
        <w:t>.</w:t>
      </w:r>
    </w:p>
    <w:p w:rsidR="00A8590D" w:rsidRDefault="00A8590D">
      <w:pPr>
        <w:rPr>
          <w:sz w:val="24"/>
          <w:szCs w:val="24"/>
        </w:rPr>
      </w:pPr>
      <w:r>
        <w:rPr>
          <w:sz w:val="24"/>
          <w:szCs w:val="24"/>
        </w:rPr>
        <w:t xml:space="preserve">Medlemsavgiften betalas av alla medlemmar i klubben medan aktivitetsavgiften betalas av medlemmar som tränar i någon av klubbens grupper. Många representerar även klubben i olika tävlingar. Aktivitetsavgiften </w:t>
      </w:r>
      <w:r w:rsidR="008E677F">
        <w:rPr>
          <w:sz w:val="24"/>
          <w:szCs w:val="24"/>
        </w:rPr>
        <w:t>är tänkt att ge ett bidrag till bl.a. startavgifter, kostnader för tränare, kansli, material/utrustning på idrottsplatsen m.m.</w:t>
      </w:r>
      <w:r w:rsidR="00A45152">
        <w:rPr>
          <w:sz w:val="24"/>
          <w:szCs w:val="24"/>
        </w:rPr>
        <w:t xml:space="preserve"> Hässelby har bl.a. själva investerat ca 4 miljoner kronor på IP, nu senast i en ny </w:t>
      </w:r>
      <w:proofErr w:type="spellStart"/>
      <w:r w:rsidR="00A45152">
        <w:rPr>
          <w:sz w:val="24"/>
          <w:szCs w:val="24"/>
        </w:rPr>
        <w:t>kastbur</w:t>
      </w:r>
      <w:proofErr w:type="spellEnd"/>
      <w:r w:rsidR="00A45152">
        <w:rPr>
          <w:sz w:val="24"/>
          <w:szCs w:val="24"/>
        </w:rPr>
        <w:t xml:space="preserve">. </w:t>
      </w:r>
    </w:p>
    <w:p w:rsidR="008E677F" w:rsidRDefault="00073B89">
      <w:pPr>
        <w:rPr>
          <w:sz w:val="24"/>
          <w:szCs w:val="24"/>
        </w:rPr>
      </w:pPr>
      <w:r>
        <w:rPr>
          <w:sz w:val="24"/>
          <w:szCs w:val="24"/>
        </w:rPr>
        <w:t>Hässelby</w:t>
      </w:r>
      <w:r w:rsidR="008E677F">
        <w:rPr>
          <w:sz w:val="24"/>
          <w:szCs w:val="24"/>
        </w:rPr>
        <w:t xml:space="preserve"> omsätter drygt </w:t>
      </w:r>
      <w:r>
        <w:rPr>
          <w:sz w:val="24"/>
          <w:szCs w:val="24"/>
        </w:rPr>
        <w:t>10 miljoner kronor årligen. H</w:t>
      </w:r>
      <w:r w:rsidR="008E677F">
        <w:rPr>
          <w:sz w:val="24"/>
          <w:szCs w:val="24"/>
        </w:rPr>
        <w:t xml:space="preserve">uvuddelen av intäkterna kommer från klubbens olika arrangemang. </w:t>
      </w:r>
      <w:r>
        <w:rPr>
          <w:sz w:val="24"/>
          <w:szCs w:val="24"/>
        </w:rPr>
        <w:t xml:space="preserve">Klubben har dock ett antal ”mindre” intäkter bl.a. </w:t>
      </w:r>
      <w:r w:rsidR="008E677F">
        <w:rPr>
          <w:sz w:val="24"/>
          <w:szCs w:val="24"/>
        </w:rPr>
        <w:t>medlems- och aktivitetsavgifter</w:t>
      </w:r>
      <w:r>
        <w:rPr>
          <w:sz w:val="24"/>
          <w:szCs w:val="24"/>
        </w:rPr>
        <w:t>. Under 2016 uppgick</w:t>
      </w:r>
      <w:r w:rsidR="008E677F">
        <w:rPr>
          <w:sz w:val="24"/>
          <w:szCs w:val="24"/>
        </w:rPr>
        <w:t xml:space="preserve"> intäkten</w:t>
      </w:r>
      <w:r>
        <w:rPr>
          <w:sz w:val="24"/>
          <w:szCs w:val="24"/>
        </w:rPr>
        <w:t xml:space="preserve"> från medlems- och aktivitetsavgifterna</w:t>
      </w:r>
      <w:r w:rsidR="008E677F">
        <w:rPr>
          <w:sz w:val="24"/>
          <w:szCs w:val="24"/>
        </w:rPr>
        <w:t xml:space="preserve"> till </w:t>
      </w:r>
      <w:r w:rsidR="00A45152">
        <w:rPr>
          <w:sz w:val="24"/>
          <w:szCs w:val="24"/>
        </w:rPr>
        <w:t xml:space="preserve">293 168 kronor. </w:t>
      </w:r>
    </w:p>
    <w:p w:rsidR="00A45152" w:rsidRDefault="00A45152">
      <w:pPr>
        <w:rPr>
          <w:sz w:val="24"/>
          <w:szCs w:val="24"/>
        </w:rPr>
      </w:pPr>
      <w:r>
        <w:rPr>
          <w:sz w:val="24"/>
          <w:szCs w:val="24"/>
        </w:rPr>
        <w:t>Klubben har anställda tränare och kanslist som stöttar våra ideellt arbetande tränar</w:t>
      </w:r>
      <w:r w:rsidR="009E3A1E">
        <w:rPr>
          <w:sz w:val="24"/>
          <w:szCs w:val="24"/>
        </w:rPr>
        <w:t>e</w:t>
      </w:r>
      <w:r w:rsidR="00073B89">
        <w:rPr>
          <w:sz w:val="24"/>
          <w:szCs w:val="24"/>
        </w:rPr>
        <w:t xml:space="preserve"> och ledare</w:t>
      </w:r>
      <w:r w:rsidR="000241CA">
        <w:rPr>
          <w:sz w:val="24"/>
          <w:szCs w:val="24"/>
        </w:rPr>
        <w:t>. Lönekostnaden ökar</w:t>
      </w:r>
      <w:r>
        <w:rPr>
          <w:sz w:val="24"/>
          <w:szCs w:val="24"/>
        </w:rPr>
        <w:t xml:space="preserve"> något varje år. Startavgifter till de tävlingar där våra aktiva, barn, junio</w:t>
      </w:r>
      <w:r w:rsidR="0072712E">
        <w:rPr>
          <w:sz w:val="24"/>
          <w:szCs w:val="24"/>
        </w:rPr>
        <w:t>rer och seniorer, deltar är en</w:t>
      </w:r>
      <w:r>
        <w:rPr>
          <w:sz w:val="24"/>
          <w:szCs w:val="24"/>
        </w:rPr>
        <w:t xml:space="preserve"> annan post som ö</w:t>
      </w:r>
      <w:r w:rsidR="0072712E">
        <w:rPr>
          <w:sz w:val="24"/>
          <w:szCs w:val="24"/>
        </w:rPr>
        <w:t>k</w:t>
      </w:r>
      <w:r w:rsidR="00073B89">
        <w:rPr>
          <w:sz w:val="24"/>
          <w:szCs w:val="24"/>
        </w:rPr>
        <w:t>ar årligen.</w:t>
      </w:r>
      <w:r w:rsidR="0072712E">
        <w:rPr>
          <w:sz w:val="24"/>
          <w:szCs w:val="24"/>
        </w:rPr>
        <w:t xml:space="preserve"> Under 2016 betalde klubben totalt 366 167 kronor i startavgifter.  Kostnaden för startavgifter täcks därmed inte </w:t>
      </w:r>
      <w:r w:rsidR="0072712E">
        <w:rPr>
          <w:sz w:val="24"/>
          <w:szCs w:val="24"/>
        </w:rPr>
        <w:lastRenderedPageBreak/>
        <w:t>av intäkterna från medlems- och aktivitetsavgiften.</w:t>
      </w:r>
      <w:r w:rsidR="00073B89">
        <w:rPr>
          <w:sz w:val="24"/>
          <w:szCs w:val="24"/>
        </w:rPr>
        <w:t xml:space="preserve"> Det blir då inte heller något över till att täcka några andra kostnader. </w:t>
      </w:r>
    </w:p>
    <w:p w:rsidR="00073B89" w:rsidRDefault="0072712E">
      <w:pPr>
        <w:rPr>
          <w:sz w:val="24"/>
          <w:szCs w:val="24"/>
        </w:rPr>
      </w:pPr>
      <w:r>
        <w:rPr>
          <w:sz w:val="24"/>
          <w:szCs w:val="24"/>
        </w:rPr>
        <w:t xml:space="preserve">Nu föreslår klubben en höjning av medlems- och aktivitetsavgiften fr.o.m.2018. </w:t>
      </w:r>
      <w:r w:rsidR="00073B89">
        <w:rPr>
          <w:sz w:val="24"/>
          <w:szCs w:val="24"/>
        </w:rPr>
        <w:t>Höjningen kommer inte dramatiskt att öka vår intäkter men vi hoppas på en</w:t>
      </w:r>
      <w:r w:rsidR="00045200">
        <w:rPr>
          <w:sz w:val="24"/>
          <w:szCs w:val="24"/>
        </w:rPr>
        <w:t xml:space="preserve"> bättre</w:t>
      </w:r>
      <w:r w:rsidR="00073B89">
        <w:rPr>
          <w:sz w:val="24"/>
          <w:szCs w:val="24"/>
        </w:rPr>
        <w:t xml:space="preserve"> balans mellan medlems-/aktivitetsavgift och våra startavgifter.</w:t>
      </w:r>
    </w:p>
    <w:p w:rsidR="0072712E" w:rsidRDefault="00073B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712E">
        <w:rPr>
          <w:sz w:val="24"/>
          <w:szCs w:val="24"/>
        </w:rPr>
        <w:t>Förslaget till höjning av avgiften presenteras nedan:</w:t>
      </w:r>
    </w:p>
    <w:p w:rsidR="00CC5A46" w:rsidRDefault="00CC5A46">
      <w:pPr>
        <w:rPr>
          <w:sz w:val="24"/>
          <w:szCs w:val="24"/>
        </w:rPr>
      </w:pPr>
    </w:p>
    <w:p w:rsidR="00CC5A46" w:rsidRDefault="00CC5A46" w:rsidP="00275587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 xml:space="preserve">Idag </w:t>
      </w:r>
      <w:r>
        <w:rPr>
          <w:rFonts w:ascii="Arial" w:hAnsi="Arial"/>
          <w:b/>
          <w:sz w:val="20"/>
        </w:rPr>
        <w:tab/>
      </w:r>
      <w:r w:rsidR="00923992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  <w:u w:val="single"/>
        </w:rPr>
        <w:t xml:space="preserve"> </w:t>
      </w:r>
    </w:p>
    <w:p w:rsidR="00CC5A46" w:rsidRDefault="00CC5A46" w:rsidP="00CC5A4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Medlemsavg</w:t>
      </w:r>
      <w:proofErr w:type="spellEnd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Aktivitets</w:t>
      </w:r>
      <w:r w:rsidR="00923992">
        <w:rPr>
          <w:rFonts w:ascii="Arial" w:hAnsi="Arial"/>
          <w:sz w:val="20"/>
        </w:rPr>
        <w:t>avg</w:t>
      </w:r>
      <w:proofErr w:type="spellEnd"/>
      <w:r w:rsidR="00923992">
        <w:rPr>
          <w:rFonts w:ascii="Arial" w:hAnsi="Arial"/>
          <w:sz w:val="20"/>
        </w:rPr>
        <w:t>.</w:t>
      </w:r>
      <w:r w:rsidR="00923992">
        <w:rPr>
          <w:rFonts w:ascii="Arial" w:hAnsi="Arial"/>
          <w:sz w:val="20"/>
        </w:rPr>
        <w:tab/>
      </w:r>
      <w:r w:rsidR="00923992">
        <w:rPr>
          <w:rFonts w:ascii="Arial" w:hAnsi="Arial"/>
          <w:sz w:val="20"/>
        </w:rPr>
        <w:tab/>
      </w:r>
    </w:p>
    <w:p w:rsidR="00CC5A46" w:rsidRDefault="00CC5A46" w:rsidP="00CC5A46">
      <w:pPr>
        <w:rPr>
          <w:rFonts w:ascii="Arial" w:hAnsi="Arial"/>
          <w:sz w:val="20"/>
        </w:rPr>
      </w:pPr>
    </w:p>
    <w:p w:rsidR="00923992" w:rsidRDefault="00923992" w:rsidP="0092399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17 år och yngre</w:t>
      </w:r>
      <w:r>
        <w:rPr>
          <w:rFonts w:ascii="Arial" w:hAnsi="Arial"/>
          <w:sz w:val="20"/>
        </w:rPr>
        <w:tab/>
        <w:t>100</w:t>
      </w:r>
      <w:r>
        <w:rPr>
          <w:rFonts w:ascii="Arial" w:hAnsi="Arial"/>
          <w:sz w:val="20"/>
        </w:rPr>
        <w:tab/>
        <w:t>600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923992" w:rsidRDefault="00923992" w:rsidP="00CC5A46">
      <w:pPr>
        <w:rPr>
          <w:rFonts w:ascii="Arial" w:hAnsi="Arial"/>
          <w:sz w:val="20"/>
        </w:rPr>
      </w:pPr>
    </w:p>
    <w:p w:rsidR="00CC5A46" w:rsidRDefault="00CC5A46" w:rsidP="00CC5A4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18 år oc</w:t>
      </w:r>
      <w:r w:rsidR="00923992">
        <w:rPr>
          <w:rFonts w:ascii="Arial" w:hAnsi="Arial"/>
          <w:sz w:val="20"/>
        </w:rPr>
        <w:t>h äldre</w:t>
      </w:r>
      <w:r w:rsidR="00923992">
        <w:rPr>
          <w:rFonts w:ascii="Arial" w:hAnsi="Arial"/>
          <w:sz w:val="20"/>
        </w:rPr>
        <w:tab/>
        <w:t>200</w:t>
      </w:r>
      <w:r w:rsidR="00923992">
        <w:rPr>
          <w:rFonts w:ascii="Arial" w:hAnsi="Arial"/>
          <w:sz w:val="20"/>
        </w:rPr>
        <w:tab/>
        <w:t>600</w:t>
      </w:r>
      <w:r w:rsidR="00923992">
        <w:rPr>
          <w:rFonts w:ascii="Arial" w:hAnsi="Arial"/>
          <w:sz w:val="20"/>
        </w:rPr>
        <w:tab/>
      </w:r>
      <w:r w:rsidR="00923992">
        <w:rPr>
          <w:rFonts w:ascii="Arial" w:hAnsi="Arial"/>
          <w:sz w:val="20"/>
        </w:rPr>
        <w:tab/>
      </w:r>
    </w:p>
    <w:p w:rsidR="00CC5A46" w:rsidRDefault="00CC5A46" w:rsidP="00CC5A46">
      <w:pPr>
        <w:rPr>
          <w:rFonts w:ascii="Arial" w:hAnsi="Arial"/>
          <w:sz w:val="20"/>
        </w:rPr>
      </w:pPr>
    </w:p>
    <w:p w:rsidR="00CC5A46" w:rsidRDefault="00CC5A46" w:rsidP="00CC5A4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Familj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</w:t>
      </w:r>
      <w:r w:rsidR="00923992">
        <w:rPr>
          <w:rFonts w:ascii="Arial" w:hAnsi="Arial"/>
          <w:sz w:val="20"/>
        </w:rPr>
        <w:t>50</w:t>
      </w:r>
      <w:r w:rsidR="00923992">
        <w:rPr>
          <w:rFonts w:ascii="Arial" w:hAnsi="Arial"/>
          <w:sz w:val="20"/>
        </w:rPr>
        <w:tab/>
        <w:t>600 per barn dock max 1450 kronor per familj</w:t>
      </w:r>
    </w:p>
    <w:p w:rsidR="00CC5A46" w:rsidRDefault="00CC5A46" w:rsidP="00CC5A46">
      <w:pPr>
        <w:rPr>
          <w:rFonts w:ascii="Arial" w:hAnsi="Arial"/>
          <w:sz w:val="20"/>
        </w:rPr>
      </w:pPr>
    </w:p>
    <w:p w:rsidR="00CC5A46" w:rsidRDefault="00CC5A46">
      <w:pPr>
        <w:rPr>
          <w:sz w:val="24"/>
          <w:szCs w:val="24"/>
        </w:rPr>
      </w:pPr>
    </w:p>
    <w:p w:rsidR="00923992" w:rsidRDefault="00275587" w:rsidP="00275587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Förslag till ny avgift;</w:t>
      </w:r>
      <w:r w:rsidR="00923992">
        <w:rPr>
          <w:rFonts w:ascii="Arial" w:hAnsi="Arial"/>
          <w:b/>
          <w:sz w:val="20"/>
          <w:u w:val="single"/>
        </w:rPr>
        <w:t xml:space="preserve">  </w:t>
      </w:r>
    </w:p>
    <w:p w:rsidR="00923992" w:rsidRDefault="00923992" w:rsidP="0092399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Medlemsavg</w:t>
      </w:r>
      <w:proofErr w:type="spellEnd"/>
      <w:r>
        <w:rPr>
          <w:rFonts w:ascii="Arial" w:hAnsi="Arial"/>
          <w:sz w:val="20"/>
        </w:rPr>
        <w:t xml:space="preserve">. </w:t>
      </w:r>
      <w:proofErr w:type="spellStart"/>
      <w:r>
        <w:rPr>
          <w:rFonts w:ascii="Arial" w:hAnsi="Arial"/>
          <w:sz w:val="20"/>
        </w:rPr>
        <w:t>Aktivitetsavg</w:t>
      </w:r>
      <w:proofErr w:type="spellEnd"/>
      <w:r>
        <w:rPr>
          <w:rFonts w:ascii="Arial" w:hAnsi="Arial"/>
          <w:sz w:val="20"/>
        </w:rPr>
        <w:t>.</w:t>
      </w:r>
    </w:p>
    <w:p w:rsidR="00923992" w:rsidRDefault="00923992" w:rsidP="00923992">
      <w:pPr>
        <w:rPr>
          <w:rFonts w:ascii="Arial" w:hAnsi="Arial"/>
          <w:sz w:val="20"/>
        </w:rPr>
      </w:pPr>
    </w:p>
    <w:p w:rsidR="00607628" w:rsidRDefault="00607628" w:rsidP="0092399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14 år och yngre</w:t>
      </w:r>
      <w:r>
        <w:rPr>
          <w:rFonts w:ascii="Arial" w:hAnsi="Arial"/>
          <w:sz w:val="20"/>
        </w:rPr>
        <w:tab/>
        <w:t>100</w:t>
      </w:r>
      <w:r>
        <w:rPr>
          <w:rFonts w:ascii="Arial" w:hAnsi="Arial"/>
          <w:sz w:val="20"/>
        </w:rPr>
        <w:tab/>
        <w:t>650</w:t>
      </w:r>
    </w:p>
    <w:p w:rsidR="00607628" w:rsidRDefault="00607628" w:rsidP="00923992">
      <w:pPr>
        <w:rPr>
          <w:rFonts w:ascii="Arial" w:hAnsi="Arial"/>
          <w:sz w:val="20"/>
        </w:rPr>
      </w:pPr>
    </w:p>
    <w:p w:rsidR="00923992" w:rsidRDefault="00607628" w:rsidP="0092399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15 t.o.m. 17 år</w:t>
      </w:r>
      <w:r>
        <w:rPr>
          <w:rFonts w:ascii="Arial" w:hAnsi="Arial"/>
          <w:sz w:val="20"/>
        </w:rPr>
        <w:tab/>
      </w:r>
      <w:r w:rsidR="00923992">
        <w:rPr>
          <w:rFonts w:ascii="Arial" w:hAnsi="Arial"/>
          <w:sz w:val="20"/>
        </w:rPr>
        <w:tab/>
        <w:t>200</w:t>
      </w:r>
      <w:r w:rsidR="00923992">
        <w:rPr>
          <w:rFonts w:ascii="Arial" w:hAnsi="Arial"/>
          <w:sz w:val="20"/>
        </w:rPr>
        <w:tab/>
        <w:t>800</w:t>
      </w:r>
    </w:p>
    <w:p w:rsidR="00923992" w:rsidRDefault="00923992" w:rsidP="00923992">
      <w:pPr>
        <w:rPr>
          <w:rFonts w:ascii="Arial" w:hAnsi="Arial"/>
          <w:sz w:val="20"/>
        </w:rPr>
      </w:pPr>
    </w:p>
    <w:p w:rsidR="00923992" w:rsidRDefault="00923992" w:rsidP="0092399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18 år och äldre</w:t>
      </w:r>
      <w:r>
        <w:rPr>
          <w:rFonts w:ascii="Arial" w:hAnsi="Arial"/>
          <w:sz w:val="20"/>
        </w:rPr>
        <w:tab/>
        <w:t>300</w:t>
      </w:r>
      <w:r>
        <w:rPr>
          <w:rFonts w:ascii="Arial" w:hAnsi="Arial"/>
          <w:sz w:val="20"/>
        </w:rPr>
        <w:tab/>
        <w:t>800</w:t>
      </w:r>
    </w:p>
    <w:p w:rsidR="00923992" w:rsidRDefault="00923992" w:rsidP="00923992">
      <w:pPr>
        <w:rPr>
          <w:rFonts w:ascii="Arial" w:hAnsi="Arial"/>
          <w:sz w:val="20"/>
        </w:rPr>
      </w:pPr>
    </w:p>
    <w:p w:rsidR="00923992" w:rsidRDefault="004F42F2" w:rsidP="0092399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Familj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350</w:t>
      </w:r>
      <w:r>
        <w:rPr>
          <w:rFonts w:ascii="Arial" w:hAnsi="Arial"/>
          <w:sz w:val="20"/>
        </w:rPr>
        <w:tab/>
        <w:t>65</w:t>
      </w:r>
      <w:r w:rsidR="00923992">
        <w:rPr>
          <w:rFonts w:ascii="Arial" w:hAnsi="Arial"/>
          <w:sz w:val="20"/>
        </w:rPr>
        <w:t>0/800 per barn dock max 1950 kronor per familj</w:t>
      </w:r>
    </w:p>
    <w:p w:rsidR="00923992" w:rsidRDefault="00923992">
      <w:pPr>
        <w:rPr>
          <w:sz w:val="24"/>
          <w:szCs w:val="24"/>
        </w:rPr>
      </w:pPr>
    </w:p>
    <w:p w:rsidR="00080ABE" w:rsidRDefault="00080ABE">
      <w:pPr>
        <w:rPr>
          <w:sz w:val="24"/>
          <w:szCs w:val="24"/>
        </w:rPr>
      </w:pPr>
    </w:p>
    <w:p w:rsidR="00080ABE" w:rsidRDefault="00080ABE">
      <w:pPr>
        <w:rPr>
          <w:sz w:val="24"/>
          <w:szCs w:val="24"/>
        </w:rPr>
      </w:pPr>
      <w:r>
        <w:rPr>
          <w:sz w:val="24"/>
          <w:szCs w:val="24"/>
        </w:rPr>
        <w:t>Hässelby den 16 februari 2017</w:t>
      </w:r>
    </w:p>
    <w:p w:rsidR="00080ABE" w:rsidRPr="00CC5A46" w:rsidRDefault="00080ABE">
      <w:pPr>
        <w:rPr>
          <w:sz w:val="24"/>
          <w:szCs w:val="24"/>
        </w:rPr>
      </w:pPr>
      <w:r>
        <w:rPr>
          <w:sz w:val="24"/>
          <w:szCs w:val="24"/>
        </w:rPr>
        <w:t>Bengt Olsson Ordförande</w:t>
      </w:r>
    </w:p>
    <w:sectPr w:rsidR="00080ABE" w:rsidRPr="00CC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8E"/>
    <w:rsid w:val="00004086"/>
    <w:rsid w:val="000241CA"/>
    <w:rsid w:val="00045200"/>
    <w:rsid w:val="00073B89"/>
    <w:rsid w:val="00080ABE"/>
    <w:rsid w:val="00275587"/>
    <w:rsid w:val="00282961"/>
    <w:rsid w:val="00291136"/>
    <w:rsid w:val="00314F3F"/>
    <w:rsid w:val="004F42F2"/>
    <w:rsid w:val="00607628"/>
    <w:rsid w:val="00650904"/>
    <w:rsid w:val="006C7865"/>
    <w:rsid w:val="006F5E8E"/>
    <w:rsid w:val="0072712E"/>
    <w:rsid w:val="008E677F"/>
    <w:rsid w:val="00923992"/>
    <w:rsid w:val="009E3A1E"/>
    <w:rsid w:val="00A45152"/>
    <w:rsid w:val="00A8590D"/>
    <w:rsid w:val="00CA69A8"/>
    <w:rsid w:val="00CC5A46"/>
    <w:rsid w:val="00F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bengolss</dc:creator>
  <cp:lastModifiedBy>Marianne Fricke</cp:lastModifiedBy>
  <cp:revision>2</cp:revision>
  <dcterms:created xsi:type="dcterms:W3CDTF">2017-03-13T09:34:00Z</dcterms:created>
  <dcterms:modified xsi:type="dcterms:W3CDTF">2017-03-13T09:34:00Z</dcterms:modified>
</cp:coreProperties>
</file>